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41" w:rsidRDefault="00734E41"/>
    <w:p w:rsidR="00734E41" w:rsidRPr="00734E41" w:rsidRDefault="00734E41" w:rsidP="00734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41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34E41" w:rsidRPr="00734E41" w:rsidRDefault="00734E41" w:rsidP="00734E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E41">
        <w:rPr>
          <w:rFonts w:ascii="Times New Roman" w:hAnsi="Times New Roman" w:cs="Times New Roman"/>
          <w:b/>
          <w:sz w:val="24"/>
          <w:szCs w:val="24"/>
        </w:rPr>
        <w:t>проведения  акции</w:t>
      </w:r>
      <w:r w:rsidR="00A33CC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34E41">
        <w:rPr>
          <w:rFonts w:ascii="Times New Roman" w:hAnsi="Times New Roman" w:cs="Times New Roman"/>
          <w:b/>
          <w:sz w:val="24"/>
          <w:szCs w:val="24"/>
        </w:rPr>
        <w:t>«Фронтовая агитбригада</w:t>
      </w:r>
      <w:r w:rsidR="0094656E">
        <w:rPr>
          <w:rFonts w:ascii="Times New Roman" w:hAnsi="Times New Roman" w:cs="Times New Roman"/>
          <w:b/>
          <w:sz w:val="24"/>
          <w:szCs w:val="24"/>
        </w:rPr>
        <w:t xml:space="preserve"> - 2018</w:t>
      </w:r>
      <w:r w:rsidRPr="00734E4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2693"/>
        <w:gridCol w:w="2092"/>
      </w:tblGrid>
      <w:tr w:rsidR="00734E41" w:rsidTr="00AE4827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34E41" w:rsidRPr="00BC520E" w:rsidRDefault="00734E41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734E41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734E41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4E41" w:rsidRPr="00BC520E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2693" w:type="dxa"/>
            <w:vAlign w:val="center"/>
          </w:tcPr>
          <w:p w:rsidR="00734E41" w:rsidRPr="00BC520E" w:rsidRDefault="00734E41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92" w:type="dxa"/>
            <w:vAlign w:val="center"/>
          </w:tcPr>
          <w:p w:rsidR="00734E41" w:rsidRPr="00BC520E" w:rsidRDefault="00734E41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Ответственное  лицо</w:t>
            </w:r>
          </w:p>
        </w:tc>
      </w:tr>
      <w:tr w:rsidR="00CB574A" w:rsidTr="00AE4827"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CB574A" w:rsidRPr="00BC520E" w:rsidRDefault="00CB574A" w:rsidP="00BC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Филиал Шушенская ЦКС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CB574A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Косонголь</w:t>
            </w:r>
            <w:proofErr w:type="spellEnd"/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(около остановки)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Сяркина Л. Н.</w:t>
            </w:r>
          </w:p>
        </w:tc>
      </w:tr>
      <w:tr w:rsidR="00CB574A" w:rsidTr="00AE4827"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CB574A" w:rsidRPr="00BC520E" w:rsidRDefault="00CB574A" w:rsidP="00A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CB574A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Можары 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Территория офис</w:t>
            </w:r>
            <w:proofErr w:type="gram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Фотруна</w:t>
            </w:r>
            <w:proofErr w:type="spell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-Агро»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Н.В.</w:t>
            </w:r>
          </w:p>
        </w:tc>
      </w:tr>
      <w:tr w:rsidR="00CB574A" w:rsidTr="00AE4827">
        <w:tc>
          <w:tcPr>
            <w:tcW w:w="2093" w:type="dxa"/>
            <w:vMerge w:val="restart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Филиал Родниковская ЦКС</w:t>
            </w:r>
          </w:p>
        </w:tc>
        <w:tc>
          <w:tcPr>
            <w:tcW w:w="1559" w:type="dxa"/>
            <w:vMerge w:val="restart"/>
            <w:vAlign w:val="center"/>
          </w:tcPr>
          <w:p w:rsidR="00CB574A" w:rsidRPr="00BC520E" w:rsidRDefault="00CB574A" w:rsidP="00CB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vAlign w:val="center"/>
          </w:tcPr>
          <w:p w:rsidR="00CB574A" w:rsidRPr="00BC520E" w:rsidRDefault="00CB574A" w:rsidP="00BC520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с. Никольск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Лешина Т. Р.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И. В.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693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с. Дубинино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Лешина Т. Р.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И. В.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д. Росинка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Лешина Т. Р.</w:t>
            </w:r>
          </w:p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И. В.</w:t>
            </w:r>
          </w:p>
        </w:tc>
      </w:tr>
      <w:tr w:rsidR="009E20F1" w:rsidTr="00AE4827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E20F1" w:rsidRPr="00BC520E" w:rsidRDefault="009E20F1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gram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1559" w:type="dxa"/>
            <w:vAlign w:val="center"/>
          </w:tcPr>
          <w:p w:rsidR="009E20F1" w:rsidRPr="00BC520E" w:rsidRDefault="009E20F1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="00CB574A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9E20F1" w:rsidRPr="00BC520E" w:rsidRDefault="009E20F1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:rsidR="009E20F1" w:rsidRPr="00BC520E" w:rsidRDefault="009E20F1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д.  Сорокино</w:t>
            </w:r>
          </w:p>
        </w:tc>
        <w:tc>
          <w:tcPr>
            <w:tcW w:w="2092" w:type="dxa"/>
            <w:vAlign w:val="center"/>
          </w:tcPr>
          <w:p w:rsidR="009E20F1" w:rsidRPr="00BC520E" w:rsidRDefault="009E20F1" w:rsidP="00BC52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О. И.</w:t>
            </w:r>
          </w:p>
          <w:p w:rsidR="009E20F1" w:rsidRPr="00BC520E" w:rsidRDefault="009E20F1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М.А.</w:t>
            </w:r>
          </w:p>
        </w:tc>
      </w:tr>
      <w:tr w:rsidR="00AE4827" w:rsidTr="00AE4827">
        <w:tc>
          <w:tcPr>
            <w:tcW w:w="2093" w:type="dxa"/>
            <w:vMerge w:val="restart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Филиал Парнинская ЦКС</w:t>
            </w:r>
          </w:p>
        </w:tc>
        <w:tc>
          <w:tcPr>
            <w:tcW w:w="1559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  <w:r w:rsidR="00CB574A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. Большое Озеро</w:t>
            </w:r>
          </w:p>
        </w:tc>
        <w:tc>
          <w:tcPr>
            <w:tcW w:w="2092" w:type="dxa"/>
            <w:vAlign w:val="center"/>
          </w:tcPr>
          <w:p w:rsidR="00AE4827" w:rsidRPr="00BC520E" w:rsidRDefault="00AE4827" w:rsidP="00AE4827">
            <w:pPr>
              <w:tabs>
                <w:tab w:val="left" w:pos="183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М. Н.</w:t>
            </w:r>
          </w:p>
        </w:tc>
      </w:tr>
      <w:tr w:rsidR="00AE4827" w:rsidTr="00AE4827">
        <w:tc>
          <w:tcPr>
            <w:tcW w:w="2093" w:type="dxa"/>
            <w:vMerge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  <w:r w:rsidR="00CB574A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с. Малое Озеро</w:t>
            </w:r>
          </w:p>
        </w:tc>
        <w:tc>
          <w:tcPr>
            <w:tcW w:w="2092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Т</w:t>
            </w: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</w:t>
            </w:r>
          </w:p>
        </w:tc>
      </w:tr>
      <w:tr w:rsidR="00AE4827" w:rsidTr="00AE4827"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  <w:r w:rsidR="00CB574A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520E">
              <w:rPr>
                <w:rFonts w:ascii="Times New Roman" w:eastAsia="Calibri" w:hAnsi="Times New Roman" w:cs="Times New Roman"/>
                <w:sz w:val="24"/>
                <w:szCs w:val="24"/>
              </w:rPr>
              <w:t>Ораки</w:t>
            </w:r>
            <w:proofErr w:type="spellEnd"/>
          </w:p>
        </w:tc>
        <w:tc>
          <w:tcPr>
            <w:tcW w:w="2092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Заблоцкая А. Г.</w:t>
            </w:r>
          </w:p>
        </w:tc>
      </w:tr>
      <w:tr w:rsidR="00CB574A" w:rsidTr="00AE4827">
        <w:tc>
          <w:tcPr>
            <w:tcW w:w="2093" w:type="dxa"/>
            <w:vMerge w:val="restart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Филиал Новоалтатская ЦКС</w:t>
            </w:r>
          </w:p>
        </w:tc>
        <w:tc>
          <w:tcPr>
            <w:tcW w:w="1559" w:type="dxa"/>
            <w:vMerge w:val="restart"/>
            <w:vAlign w:val="center"/>
          </w:tcPr>
          <w:p w:rsidR="00CB574A" w:rsidRPr="00BC520E" w:rsidRDefault="00CB574A" w:rsidP="00CB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vAlign w:val="center"/>
          </w:tcPr>
          <w:p w:rsidR="00CB574A" w:rsidRDefault="00CB574A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Новоалтатка</w:t>
            </w:r>
            <w:proofErr w:type="spell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74A" w:rsidRPr="00BC520E" w:rsidRDefault="00CB574A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(старая часть)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Крумко Г. В.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Белоозерка</w:t>
            </w:r>
            <w:proofErr w:type="spellEnd"/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Крумко Г. В.</w:t>
            </w:r>
          </w:p>
        </w:tc>
      </w:tr>
      <w:tr w:rsidR="00CB574A" w:rsidTr="00AE4827"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Крутоярский</w:t>
            </w:r>
          </w:p>
        </w:tc>
        <w:tc>
          <w:tcPr>
            <w:tcW w:w="2092" w:type="dxa"/>
            <w:vAlign w:val="center"/>
          </w:tcPr>
          <w:p w:rsidR="00CB574A" w:rsidRPr="00BC520E" w:rsidRDefault="00CB574A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Крумко Г. В.</w:t>
            </w:r>
          </w:p>
        </w:tc>
      </w:tr>
      <w:tr w:rsidR="00AE4827" w:rsidTr="00AE4827"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gram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Холмогорская</w:t>
            </w:r>
            <w:proofErr w:type="gram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</w:tc>
        <w:tc>
          <w:tcPr>
            <w:tcW w:w="1559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CB57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 Парная</w:t>
            </w:r>
          </w:p>
          <w:p w:rsidR="00AE4827" w:rsidRPr="00BC520E" w:rsidRDefault="00AE4827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д. Линево</w:t>
            </w:r>
          </w:p>
        </w:tc>
        <w:tc>
          <w:tcPr>
            <w:tcW w:w="2092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 Н.</w:t>
            </w:r>
          </w:p>
        </w:tc>
      </w:tr>
      <w:tr w:rsidR="00AE4827" w:rsidTr="00AE4827">
        <w:tc>
          <w:tcPr>
            <w:tcW w:w="2093" w:type="dxa"/>
            <w:vMerge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4827" w:rsidRPr="00BC520E" w:rsidRDefault="00AE4827" w:rsidP="00A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CB57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4827" w:rsidRPr="00BC520E" w:rsidRDefault="00AE4827" w:rsidP="00A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Береш</w:t>
            </w:r>
            <w:proofErr w:type="spellEnd"/>
          </w:p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</w:p>
        </w:tc>
        <w:tc>
          <w:tcPr>
            <w:tcW w:w="2092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 Н.</w:t>
            </w:r>
          </w:p>
        </w:tc>
      </w:tr>
      <w:tr w:rsidR="00AE4827" w:rsidTr="00AE4827">
        <w:tc>
          <w:tcPr>
            <w:tcW w:w="2093" w:type="dxa"/>
            <w:vMerge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CB574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134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AE4827" w:rsidRPr="00BC520E" w:rsidRDefault="00AE4827" w:rsidP="00AE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vAlign w:val="center"/>
          </w:tcPr>
          <w:p w:rsidR="00AE4827" w:rsidRPr="00BC520E" w:rsidRDefault="00AE4827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Темра</w:t>
            </w:r>
            <w:proofErr w:type="spellEnd"/>
          </w:p>
          <w:p w:rsidR="00AE4827" w:rsidRPr="00BC520E" w:rsidRDefault="00AE4827" w:rsidP="00BC5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C520E">
              <w:rPr>
                <w:rFonts w:ascii="Times New Roman" w:hAnsi="Times New Roman" w:cs="Times New Roman"/>
                <w:sz w:val="24"/>
                <w:szCs w:val="24"/>
              </w:rPr>
              <w:t>Гляден</w:t>
            </w:r>
            <w:proofErr w:type="spellEnd"/>
          </w:p>
        </w:tc>
        <w:tc>
          <w:tcPr>
            <w:tcW w:w="2092" w:type="dxa"/>
            <w:vAlign w:val="center"/>
          </w:tcPr>
          <w:p w:rsidR="00AE4827" w:rsidRPr="00BC520E" w:rsidRDefault="00AE4827" w:rsidP="00BC52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 Н.</w:t>
            </w:r>
          </w:p>
        </w:tc>
      </w:tr>
      <w:tr w:rsidR="00CB574A" w:rsidTr="00AE4827">
        <w:tc>
          <w:tcPr>
            <w:tcW w:w="2093" w:type="dxa"/>
            <w:vMerge w:val="restart"/>
            <w:tcBorders>
              <w:top w:val="nil"/>
            </w:tcBorders>
            <w:vAlign w:val="center"/>
          </w:tcPr>
          <w:p w:rsidR="00CB574A" w:rsidRPr="00BC520E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Филиал  Березовская ЦКС</w:t>
            </w:r>
          </w:p>
        </w:tc>
        <w:tc>
          <w:tcPr>
            <w:tcW w:w="1559" w:type="dxa"/>
            <w:vMerge w:val="restart"/>
            <w:vAlign w:val="center"/>
          </w:tcPr>
          <w:p w:rsidR="00CB574A" w:rsidRPr="00CB574A" w:rsidRDefault="00CB574A" w:rsidP="009B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B574A" w:rsidRPr="00CB574A" w:rsidRDefault="00CB574A" w:rsidP="009B7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vAlign w:val="center"/>
          </w:tcPr>
          <w:p w:rsidR="00CB574A" w:rsidRPr="00CB574A" w:rsidRDefault="00CB574A" w:rsidP="009B72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. Ершово</w:t>
            </w:r>
          </w:p>
        </w:tc>
        <w:tc>
          <w:tcPr>
            <w:tcW w:w="2092" w:type="dxa"/>
            <w:vAlign w:val="center"/>
          </w:tcPr>
          <w:p w:rsidR="00CB574A" w:rsidRPr="00CB574A" w:rsidRDefault="00CB574A" w:rsidP="00CB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734E41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Гудково</w:t>
            </w:r>
            <w:proofErr w:type="spellEnd"/>
          </w:p>
        </w:tc>
        <w:tc>
          <w:tcPr>
            <w:tcW w:w="2092" w:type="dxa"/>
            <w:vAlign w:val="center"/>
          </w:tcPr>
          <w:p w:rsidR="00CB574A" w:rsidRPr="00CB574A" w:rsidRDefault="00CB574A" w:rsidP="00CB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734E41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693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2092" w:type="dxa"/>
            <w:vAlign w:val="center"/>
          </w:tcPr>
          <w:p w:rsidR="00CB574A" w:rsidRPr="00CB574A" w:rsidRDefault="00CB574A" w:rsidP="00CB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</w:t>
            </w:r>
          </w:p>
        </w:tc>
      </w:tr>
      <w:tr w:rsidR="00CB574A" w:rsidTr="00AE4827">
        <w:tc>
          <w:tcPr>
            <w:tcW w:w="2093" w:type="dxa"/>
            <w:vMerge/>
            <w:vAlign w:val="center"/>
          </w:tcPr>
          <w:p w:rsidR="00CB574A" w:rsidRPr="00734E41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vAlign w:val="center"/>
          </w:tcPr>
          <w:p w:rsidR="00CB574A" w:rsidRPr="00CB574A" w:rsidRDefault="00CB574A" w:rsidP="00F5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574A">
              <w:rPr>
                <w:rFonts w:ascii="Times New Roman" w:hAnsi="Times New Roman" w:cs="Times New Roman"/>
                <w:sz w:val="24"/>
                <w:szCs w:val="24"/>
              </w:rPr>
              <w:t>. Горбы</w:t>
            </w:r>
          </w:p>
        </w:tc>
        <w:tc>
          <w:tcPr>
            <w:tcW w:w="2092" w:type="dxa"/>
            <w:vAlign w:val="center"/>
          </w:tcPr>
          <w:p w:rsidR="00CB574A" w:rsidRPr="00CB574A" w:rsidRDefault="00CB574A" w:rsidP="00CB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.И.</w:t>
            </w:r>
          </w:p>
        </w:tc>
      </w:tr>
    </w:tbl>
    <w:p w:rsidR="00D5048E" w:rsidRDefault="00D5048E"/>
    <w:sectPr w:rsidR="00D5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DD"/>
    <w:rsid w:val="002D18CC"/>
    <w:rsid w:val="006458D8"/>
    <w:rsid w:val="00734E41"/>
    <w:rsid w:val="0094656E"/>
    <w:rsid w:val="009E20F1"/>
    <w:rsid w:val="00A33CCF"/>
    <w:rsid w:val="00AE4827"/>
    <w:rsid w:val="00AE7CE8"/>
    <w:rsid w:val="00BC520E"/>
    <w:rsid w:val="00BD64DD"/>
    <w:rsid w:val="00CB574A"/>
    <w:rsid w:val="00D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2018-04-18T00:16:00Z</dcterms:created>
  <dcterms:modified xsi:type="dcterms:W3CDTF">2018-04-18T08:18:00Z</dcterms:modified>
</cp:coreProperties>
</file>